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F3" w:rsidRDefault="004C72CF">
      <w:r>
        <w:t>Rysunek techniczny - podsumowanie</w:t>
      </w:r>
    </w:p>
    <w:tbl>
      <w:tblPr>
        <w:tblStyle w:val="Tabela-Siatka"/>
        <w:tblpPr w:leftFromText="141" w:rightFromText="141" w:vertAnchor="page" w:horzAnchor="page" w:tblpX="1876" w:tblpY="1921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566"/>
        <w:gridCol w:w="521"/>
        <w:gridCol w:w="527"/>
        <w:gridCol w:w="579"/>
        <w:gridCol w:w="551"/>
        <w:gridCol w:w="556"/>
        <w:gridCol w:w="588"/>
        <w:gridCol w:w="553"/>
        <w:gridCol w:w="550"/>
        <w:gridCol w:w="555"/>
        <w:gridCol w:w="541"/>
        <w:gridCol w:w="506"/>
        <w:gridCol w:w="511"/>
        <w:gridCol w:w="482"/>
        <w:gridCol w:w="487"/>
        <w:gridCol w:w="468"/>
      </w:tblGrid>
      <w:tr w:rsidR="004C72CF" w:rsidTr="004C72CF">
        <w:trPr>
          <w:trHeight w:val="561"/>
        </w:trPr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5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41" w:type="dxa"/>
            <w:tcBorders>
              <w:left w:val="single" w:sz="4" w:space="0" w:color="auto"/>
            </w:tcBorders>
          </w:tcPr>
          <w:p w:rsidR="004C72CF" w:rsidRDefault="004C72CF" w:rsidP="004C72CF"/>
        </w:tc>
        <w:tc>
          <w:tcPr>
            <w:tcW w:w="506" w:type="dxa"/>
          </w:tcPr>
          <w:p w:rsidR="004C72CF" w:rsidRDefault="004C72CF" w:rsidP="004C72CF"/>
        </w:tc>
        <w:tc>
          <w:tcPr>
            <w:tcW w:w="511" w:type="dxa"/>
          </w:tcPr>
          <w:p w:rsidR="004C72CF" w:rsidRDefault="004C72CF" w:rsidP="004C72CF"/>
        </w:tc>
        <w:tc>
          <w:tcPr>
            <w:tcW w:w="482" w:type="dxa"/>
          </w:tcPr>
          <w:p w:rsidR="004C72CF" w:rsidRDefault="004C72CF" w:rsidP="004C72CF"/>
        </w:tc>
        <w:tc>
          <w:tcPr>
            <w:tcW w:w="487" w:type="dxa"/>
          </w:tcPr>
          <w:p w:rsidR="004C72CF" w:rsidRDefault="004C72CF" w:rsidP="004C72CF"/>
        </w:tc>
        <w:tc>
          <w:tcPr>
            <w:tcW w:w="468" w:type="dxa"/>
          </w:tcPr>
          <w:p w:rsidR="004C72CF" w:rsidRDefault="004C72CF" w:rsidP="004C72CF"/>
        </w:tc>
      </w:tr>
      <w:tr w:rsidR="004C72CF" w:rsidTr="004C72CF">
        <w:trPr>
          <w:trHeight w:val="5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5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</w:tcBorders>
          </w:tcPr>
          <w:p w:rsidR="004C72CF" w:rsidRDefault="004C72CF" w:rsidP="004C72CF"/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4C72CF" w:rsidRDefault="004C72CF" w:rsidP="004C72CF"/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4C72CF" w:rsidRDefault="004C72CF" w:rsidP="004C72CF"/>
        </w:tc>
        <w:tc>
          <w:tcPr>
            <w:tcW w:w="541" w:type="dxa"/>
          </w:tcPr>
          <w:p w:rsidR="004C72CF" w:rsidRDefault="004C72CF" w:rsidP="004C72CF"/>
        </w:tc>
        <w:tc>
          <w:tcPr>
            <w:tcW w:w="506" w:type="dxa"/>
          </w:tcPr>
          <w:p w:rsidR="004C72CF" w:rsidRDefault="004C72CF" w:rsidP="004C72CF"/>
        </w:tc>
        <w:tc>
          <w:tcPr>
            <w:tcW w:w="511" w:type="dxa"/>
          </w:tcPr>
          <w:p w:rsidR="004C72CF" w:rsidRDefault="004C72CF" w:rsidP="004C72CF"/>
        </w:tc>
        <w:tc>
          <w:tcPr>
            <w:tcW w:w="482" w:type="dxa"/>
          </w:tcPr>
          <w:p w:rsidR="004C72CF" w:rsidRDefault="004C72CF" w:rsidP="004C72CF"/>
        </w:tc>
        <w:tc>
          <w:tcPr>
            <w:tcW w:w="487" w:type="dxa"/>
          </w:tcPr>
          <w:p w:rsidR="004C72CF" w:rsidRDefault="004C72CF" w:rsidP="004C72CF"/>
        </w:tc>
        <w:tc>
          <w:tcPr>
            <w:tcW w:w="468" w:type="dxa"/>
          </w:tcPr>
          <w:p w:rsidR="004C72CF" w:rsidRDefault="004C72CF" w:rsidP="004C72CF"/>
        </w:tc>
      </w:tr>
      <w:tr w:rsidR="004C72CF" w:rsidTr="004C72CF">
        <w:trPr>
          <w:trHeight w:val="561"/>
        </w:trPr>
        <w:tc>
          <w:tcPr>
            <w:tcW w:w="521" w:type="dxa"/>
            <w:tcBorders>
              <w:top w:val="single" w:sz="4" w:space="0" w:color="auto"/>
            </w:tcBorders>
          </w:tcPr>
          <w:p w:rsidR="004C72CF" w:rsidRDefault="004C72CF" w:rsidP="004C72CF"/>
        </w:tc>
        <w:tc>
          <w:tcPr>
            <w:tcW w:w="566" w:type="dxa"/>
            <w:tcBorders>
              <w:top w:val="single" w:sz="4" w:space="0" w:color="auto"/>
            </w:tcBorders>
          </w:tcPr>
          <w:p w:rsidR="004C72CF" w:rsidRDefault="004C72CF" w:rsidP="004C72CF"/>
        </w:tc>
        <w:tc>
          <w:tcPr>
            <w:tcW w:w="521" w:type="dxa"/>
            <w:tcBorders>
              <w:top w:val="single" w:sz="4" w:space="0" w:color="auto"/>
            </w:tcBorders>
          </w:tcPr>
          <w:p w:rsidR="004C72CF" w:rsidRDefault="004C72CF" w:rsidP="004C72CF"/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>
            <w: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5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:rsidR="004C72CF" w:rsidRDefault="004C72CF" w:rsidP="004C72CF"/>
        </w:tc>
        <w:tc>
          <w:tcPr>
            <w:tcW w:w="506" w:type="dxa"/>
          </w:tcPr>
          <w:p w:rsidR="004C72CF" w:rsidRDefault="004C72CF" w:rsidP="004C72CF"/>
        </w:tc>
        <w:tc>
          <w:tcPr>
            <w:tcW w:w="511" w:type="dxa"/>
          </w:tcPr>
          <w:p w:rsidR="004C72CF" w:rsidRDefault="004C72CF" w:rsidP="004C72CF"/>
        </w:tc>
        <w:tc>
          <w:tcPr>
            <w:tcW w:w="482" w:type="dxa"/>
          </w:tcPr>
          <w:p w:rsidR="004C72CF" w:rsidRDefault="004C72CF" w:rsidP="004C72CF"/>
        </w:tc>
        <w:tc>
          <w:tcPr>
            <w:tcW w:w="487" w:type="dxa"/>
          </w:tcPr>
          <w:p w:rsidR="004C72CF" w:rsidRDefault="004C72CF" w:rsidP="004C72CF"/>
        </w:tc>
        <w:tc>
          <w:tcPr>
            <w:tcW w:w="468" w:type="dxa"/>
          </w:tcPr>
          <w:p w:rsidR="004C72CF" w:rsidRDefault="004C72CF" w:rsidP="004C72CF"/>
        </w:tc>
      </w:tr>
      <w:tr w:rsidR="004C72CF" w:rsidTr="004C72CF">
        <w:trPr>
          <w:trHeight w:val="530"/>
        </w:trPr>
        <w:tc>
          <w:tcPr>
            <w:tcW w:w="521" w:type="dxa"/>
          </w:tcPr>
          <w:p w:rsidR="004C72CF" w:rsidRDefault="004C72CF" w:rsidP="004C72CF"/>
        </w:tc>
        <w:tc>
          <w:tcPr>
            <w:tcW w:w="566" w:type="dxa"/>
          </w:tcPr>
          <w:p w:rsidR="004C72CF" w:rsidRDefault="004C72CF" w:rsidP="004C72CF"/>
        </w:tc>
        <w:tc>
          <w:tcPr>
            <w:tcW w:w="521" w:type="dxa"/>
            <w:tcBorders>
              <w:right w:val="single" w:sz="4" w:space="0" w:color="auto"/>
            </w:tcBorders>
          </w:tcPr>
          <w:p w:rsidR="004C72CF" w:rsidRDefault="004C72CF" w:rsidP="004C72CF">
            <w: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5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06" w:type="dxa"/>
            <w:tcBorders>
              <w:left w:val="single" w:sz="4" w:space="0" w:color="auto"/>
            </w:tcBorders>
          </w:tcPr>
          <w:p w:rsidR="004C72CF" w:rsidRDefault="004C72CF" w:rsidP="004C72CF"/>
        </w:tc>
        <w:tc>
          <w:tcPr>
            <w:tcW w:w="511" w:type="dxa"/>
          </w:tcPr>
          <w:p w:rsidR="004C72CF" w:rsidRDefault="004C72CF" w:rsidP="004C72CF"/>
        </w:tc>
        <w:tc>
          <w:tcPr>
            <w:tcW w:w="482" w:type="dxa"/>
          </w:tcPr>
          <w:p w:rsidR="004C72CF" w:rsidRDefault="004C72CF" w:rsidP="004C72CF"/>
        </w:tc>
        <w:tc>
          <w:tcPr>
            <w:tcW w:w="487" w:type="dxa"/>
          </w:tcPr>
          <w:p w:rsidR="004C72CF" w:rsidRDefault="004C72CF" w:rsidP="004C72CF"/>
        </w:tc>
        <w:tc>
          <w:tcPr>
            <w:tcW w:w="468" w:type="dxa"/>
          </w:tcPr>
          <w:p w:rsidR="004C72CF" w:rsidRDefault="004C72CF" w:rsidP="004C72CF"/>
        </w:tc>
      </w:tr>
      <w:tr w:rsidR="004C72CF" w:rsidTr="004C72CF">
        <w:trPr>
          <w:trHeight w:val="561"/>
        </w:trPr>
        <w:tc>
          <w:tcPr>
            <w:tcW w:w="521" w:type="dxa"/>
          </w:tcPr>
          <w:p w:rsidR="004C72CF" w:rsidRDefault="004C72CF" w:rsidP="004C72CF"/>
        </w:tc>
        <w:tc>
          <w:tcPr>
            <w:tcW w:w="566" w:type="dxa"/>
          </w:tcPr>
          <w:p w:rsidR="004C72CF" w:rsidRDefault="004C72CF" w:rsidP="004C72CF"/>
        </w:tc>
        <w:tc>
          <w:tcPr>
            <w:tcW w:w="521" w:type="dxa"/>
          </w:tcPr>
          <w:p w:rsidR="004C72CF" w:rsidRDefault="004C72CF" w:rsidP="004C72CF"/>
        </w:tc>
        <w:tc>
          <w:tcPr>
            <w:tcW w:w="527" w:type="dxa"/>
            <w:tcBorders>
              <w:top w:val="single" w:sz="4" w:space="0" w:color="auto"/>
            </w:tcBorders>
          </w:tcPr>
          <w:p w:rsidR="004C72CF" w:rsidRDefault="004C72CF" w:rsidP="004C72CF"/>
        </w:tc>
        <w:tc>
          <w:tcPr>
            <w:tcW w:w="579" w:type="dxa"/>
            <w:tcBorders>
              <w:top w:val="single" w:sz="4" w:space="0" w:color="auto"/>
            </w:tcBorders>
          </w:tcPr>
          <w:p w:rsidR="004C72CF" w:rsidRDefault="004C72CF" w:rsidP="004C72CF"/>
        </w:tc>
        <w:tc>
          <w:tcPr>
            <w:tcW w:w="551" w:type="dxa"/>
            <w:tcBorders>
              <w:top w:val="single" w:sz="4" w:space="0" w:color="auto"/>
            </w:tcBorders>
          </w:tcPr>
          <w:p w:rsidR="004C72CF" w:rsidRDefault="004C72CF" w:rsidP="004C72CF"/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C72CF" w:rsidRDefault="004C72CF" w:rsidP="004C72CF">
            <w:r>
              <w:t>5</w:t>
            </w:r>
          </w:p>
        </w:tc>
        <w:tc>
          <w:tcPr>
            <w:tcW w:w="5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5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</w:tcBorders>
          </w:tcPr>
          <w:p w:rsidR="004C72CF" w:rsidRDefault="004C72CF" w:rsidP="004C72C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9A0A1" wp14:editId="4AB4117C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-1905</wp:posOffset>
                      </wp:positionV>
                      <wp:extent cx="0" cy="352425"/>
                      <wp:effectExtent l="0" t="0" r="1905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1DD5E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-.15pt" to="21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4C72CF" w:rsidRDefault="004C72CF" w:rsidP="004C72CF"/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4C72CF" w:rsidRDefault="004C72CF" w:rsidP="004C72CF"/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4C72CF" w:rsidRDefault="004C72CF" w:rsidP="004C72CF"/>
        </w:tc>
        <w:tc>
          <w:tcPr>
            <w:tcW w:w="506" w:type="dxa"/>
            <w:tcBorders>
              <w:bottom w:val="single" w:sz="4" w:space="0" w:color="auto"/>
            </w:tcBorders>
          </w:tcPr>
          <w:p w:rsidR="004C72CF" w:rsidRDefault="004C72CF" w:rsidP="004C72CF"/>
        </w:tc>
        <w:tc>
          <w:tcPr>
            <w:tcW w:w="511" w:type="dxa"/>
            <w:tcBorders>
              <w:bottom w:val="single" w:sz="4" w:space="0" w:color="auto"/>
            </w:tcBorders>
          </w:tcPr>
          <w:p w:rsidR="004C72CF" w:rsidRDefault="004C72CF" w:rsidP="004C72CF"/>
        </w:tc>
        <w:tc>
          <w:tcPr>
            <w:tcW w:w="482" w:type="dxa"/>
            <w:tcBorders>
              <w:bottom w:val="single" w:sz="4" w:space="0" w:color="auto"/>
            </w:tcBorders>
          </w:tcPr>
          <w:p w:rsidR="004C72CF" w:rsidRDefault="004C72CF" w:rsidP="004C72CF"/>
        </w:tc>
        <w:tc>
          <w:tcPr>
            <w:tcW w:w="487" w:type="dxa"/>
            <w:tcBorders>
              <w:bottom w:val="single" w:sz="4" w:space="0" w:color="auto"/>
            </w:tcBorders>
          </w:tcPr>
          <w:p w:rsidR="004C72CF" w:rsidRDefault="004C72CF" w:rsidP="004C72CF"/>
        </w:tc>
        <w:tc>
          <w:tcPr>
            <w:tcW w:w="468" w:type="dxa"/>
            <w:tcBorders>
              <w:bottom w:val="single" w:sz="4" w:space="0" w:color="auto"/>
            </w:tcBorders>
          </w:tcPr>
          <w:p w:rsidR="004C72CF" w:rsidRDefault="004C72CF" w:rsidP="004C72CF"/>
        </w:tc>
      </w:tr>
      <w:tr w:rsidR="004C72CF" w:rsidTr="004C72CF">
        <w:trPr>
          <w:trHeight w:val="530"/>
        </w:trPr>
        <w:tc>
          <w:tcPr>
            <w:tcW w:w="521" w:type="dxa"/>
          </w:tcPr>
          <w:p w:rsidR="004C72CF" w:rsidRDefault="004C72CF" w:rsidP="004C72CF"/>
        </w:tc>
        <w:tc>
          <w:tcPr>
            <w:tcW w:w="566" w:type="dxa"/>
          </w:tcPr>
          <w:p w:rsidR="004C72CF" w:rsidRDefault="004C72CF" w:rsidP="004C72CF"/>
        </w:tc>
        <w:tc>
          <w:tcPr>
            <w:tcW w:w="521" w:type="dxa"/>
          </w:tcPr>
          <w:p w:rsidR="004C72CF" w:rsidRDefault="004C72CF" w:rsidP="004C72CF"/>
        </w:tc>
        <w:tc>
          <w:tcPr>
            <w:tcW w:w="527" w:type="dxa"/>
          </w:tcPr>
          <w:p w:rsidR="004C72CF" w:rsidRDefault="004C72CF" w:rsidP="004C72CF"/>
        </w:tc>
        <w:tc>
          <w:tcPr>
            <w:tcW w:w="579" w:type="dxa"/>
          </w:tcPr>
          <w:p w:rsidR="004C72CF" w:rsidRDefault="004C72CF" w:rsidP="004C72CF"/>
        </w:tc>
        <w:tc>
          <w:tcPr>
            <w:tcW w:w="551" w:type="dxa"/>
            <w:tcBorders>
              <w:right w:val="single" w:sz="4" w:space="0" w:color="auto"/>
            </w:tcBorders>
          </w:tcPr>
          <w:p w:rsidR="004C72CF" w:rsidRDefault="004C72CF" w:rsidP="004C72CF">
            <w: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5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</w:tr>
      <w:tr w:rsidR="004C72CF" w:rsidTr="004C72CF">
        <w:trPr>
          <w:trHeight w:val="561"/>
        </w:trPr>
        <w:tc>
          <w:tcPr>
            <w:tcW w:w="521" w:type="dxa"/>
          </w:tcPr>
          <w:p w:rsidR="004C72CF" w:rsidRDefault="004C72CF" w:rsidP="004C72CF"/>
        </w:tc>
        <w:tc>
          <w:tcPr>
            <w:tcW w:w="566" w:type="dxa"/>
          </w:tcPr>
          <w:p w:rsidR="004C72CF" w:rsidRDefault="004C72CF" w:rsidP="004C72CF"/>
        </w:tc>
        <w:tc>
          <w:tcPr>
            <w:tcW w:w="521" w:type="dxa"/>
          </w:tcPr>
          <w:p w:rsidR="004C72CF" w:rsidRDefault="004C72CF" w:rsidP="004C72CF"/>
        </w:tc>
        <w:tc>
          <w:tcPr>
            <w:tcW w:w="527" w:type="dxa"/>
          </w:tcPr>
          <w:p w:rsidR="004C72CF" w:rsidRDefault="004C72CF" w:rsidP="004C72CF"/>
        </w:tc>
        <w:tc>
          <w:tcPr>
            <w:tcW w:w="579" w:type="dxa"/>
            <w:tcBorders>
              <w:bottom w:val="single" w:sz="4" w:space="0" w:color="auto"/>
            </w:tcBorders>
          </w:tcPr>
          <w:p w:rsidR="004C72CF" w:rsidRDefault="004C72CF" w:rsidP="004C72CF"/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>
            <w: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5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4C72CF" w:rsidRDefault="004C72CF" w:rsidP="004C72CF"/>
        </w:tc>
        <w:tc>
          <w:tcPr>
            <w:tcW w:w="541" w:type="dxa"/>
            <w:tcBorders>
              <w:top w:val="single" w:sz="4" w:space="0" w:color="auto"/>
            </w:tcBorders>
          </w:tcPr>
          <w:p w:rsidR="004C72CF" w:rsidRDefault="004C72CF" w:rsidP="004C72CF"/>
        </w:tc>
        <w:tc>
          <w:tcPr>
            <w:tcW w:w="506" w:type="dxa"/>
            <w:tcBorders>
              <w:top w:val="single" w:sz="4" w:space="0" w:color="auto"/>
            </w:tcBorders>
          </w:tcPr>
          <w:p w:rsidR="004C72CF" w:rsidRDefault="004C72CF" w:rsidP="004C72CF"/>
        </w:tc>
        <w:tc>
          <w:tcPr>
            <w:tcW w:w="511" w:type="dxa"/>
            <w:tcBorders>
              <w:top w:val="single" w:sz="4" w:space="0" w:color="auto"/>
            </w:tcBorders>
          </w:tcPr>
          <w:p w:rsidR="004C72CF" w:rsidRDefault="004C72CF" w:rsidP="004C72CF"/>
        </w:tc>
        <w:tc>
          <w:tcPr>
            <w:tcW w:w="482" w:type="dxa"/>
            <w:tcBorders>
              <w:top w:val="single" w:sz="4" w:space="0" w:color="auto"/>
            </w:tcBorders>
          </w:tcPr>
          <w:p w:rsidR="004C72CF" w:rsidRDefault="004C72CF" w:rsidP="004C72CF"/>
        </w:tc>
        <w:tc>
          <w:tcPr>
            <w:tcW w:w="487" w:type="dxa"/>
            <w:tcBorders>
              <w:top w:val="single" w:sz="4" w:space="0" w:color="auto"/>
            </w:tcBorders>
          </w:tcPr>
          <w:p w:rsidR="004C72CF" w:rsidRDefault="004C72CF" w:rsidP="004C72CF"/>
        </w:tc>
        <w:tc>
          <w:tcPr>
            <w:tcW w:w="468" w:type="dxa"/>
            <w:tcBorders>
              <w:top w:val="single" w:sz="4" w:space="0" w:color="auto"/>
            </w:tcBorders>
          </w:tcPr>
          <w:p w:rsidR="004C72CF" w:rsidRDefault="004C72CF" w:rsidP="004C72CF"/>
        </w:tc>
      </w:tr>
      <w:tr w:rsidR="004C72CF" w:rsidTr="004C72CF">
        <w:trPr>
          <w:trHeight w:val="530"/>
        </w:trPr>
        <w:tc>
          <w:tcPr>
            <w:tcW w:w="521" w:type="dxa"/>
          </w:tcPr>
          <w:p w:rsidR="004C72CF" w:rsidRDefault="004C72CF" w:rsidP="004C72CF"/>
        </w:tc>
        <w:tc>
          <w:tcPr>
            <w:tcW w:w="566" w:type="dxa"/>
          </w:tcPr>
          <w:p w:rsidR="004C72CF" w:rsidRDefault="004C72CF" w:rsidP="004C72CF"/>
        </w:tc>
        <w:tc>
          <w:tcPr>
            <w:tcW w:w="521" w:type="dxa"/>
          </w:tcPr>
          <w:p w:rsidR="004C72CF" w:rsidRDefault="004C72CF" w:rsidP="004C72CF"/>
        </w:tc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>
            <w: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5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5" w:type="dxa"/>
            <w:tcBorders>
              <w:left w:val="single" w:sz="4" w:space="0" w:color="auto"/>
            </w:tcBorders>
          </w:tcPr>
          <w:p w:rsidR="004C72CF" w:rsidRDefault="004C72CF" w:rsidP="004C72CF"/>
        </w:tc>
        <w:tc>
          <w:tcPr>
            <w:tcW w:w="541" w:type="dxa"/>
          </w:tcPr>
          <w:p w:rsidR="004C72CF" w:rsidRDefault="004C72CF" w:rsidP="004C72CF"/>
        </w:tc>
        <w:tc>
          <w:tcPr>
            <w:tcW w:w="506" w:type="dxa"/>
          </w:tcPr>
          <w:p w:rsidR="004C72CF" w:rsidRDefault="004C72CF" w:rsidP="004C72CF"/>
        </w:tc>
        <w:tc>
          <w:tcPr>
            <w:tcW w:w="511" w:type="dxa"/>
          </w:tcPr>
          <w:p w:rsidR="004C72CF" w:rsidRDefault="004C72CF" w:rsidP="004C72CF"/>
        </w:tc>
        <w:tc>
          <w:tcPr>
            <w:tcW w:w="482" w:type="dxa"/>
          </w:tcPr>
          <w:p w:rsidR="004C72CF" w:rsidRDefault="004C72CF" w:rsidP="004C72CF"/>
        </w:tc>
        <w:tc>
          <w:tcPr>
            <w:tcW w:w="487" w:type="dxa"/>
          </w:tcPr>
          <w:p w:rsidR="004C72CF" w:rsidRDefault="004C72CF" w:rsidP="004C72CF"/>
        </w:tc>
        <w:tc>
          <w:tcPr>
            <w:tcW w:w="468" w:type="dxa"/>
          </w:tcPr>
          <w:p w:rsidR="004C72CF" w:rsidRDefault="004C72CF" w:rsidP="004C72CF"/>
        </w:tc>
      </w:tr>
      <w:tr w:rsidR="004C72CF" w:rsidTr="004C72CF">
        <w:trPr>
          <w:trHeight w:val="530"/>
        </w:trPr>
        <w:tc>
          <w:tcPr>
            <w:tcW w:w="521" w:type="dxa"/>
          </w:tcPr>
          <w:p w:rsidR="004C72CF" w:rsidRDefault="004C72CF" w:rsidP="004C72CF"/>
        </w:tc>
        <w:tc>
          <w:tcPr>
            <w:tcW w:w="566" w:type="dxa"/>
          </w:tcPr>
          <w:p w:rsidR="004C72CF" w:rsidRDefault="004C72CF" w:rsidP="004C72CF"/>
        </w:tc>
        <w:tc>
          <w:tcPr>
            <w:tcW w:w="521" w:type="dxa"/>
            <w:tcBorders>
              <w:right w:val="single" w:sz="4" w:space="0" w:color="auto"/>
            </w:tcBorders>
          </w:tcPr>
          <w:p w:rsidR="004C72CF" w:rsidRDefault="004C72CF" w:rsidP="004C72CF">
            <w: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5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</w:tcBorders>
          </w:tcPr>
          <w:p w:rsidR="004C72CF" w:rsidRDefault="004C72CF" w:rsidP="004C72CF"/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4C72CF" w:rsidRDefault="004C72CF" w:rsidP="004C72CF"/>
        </w:tc>
        <w:tc>
          <w:tcPr>
            <w:tcW w:w="555" w:type="dxa"/>
          </w:tcPr>
          <w:p w:rsidR="004C72CF" w:rsidRDefault="004C72CF" w:rsidP="004C72CF"/>
        </w:tc>
        <w:tc>
          <w:tcPr>
            <w:tcW w:w="541" w:type="dxa"/>
          </w:tcPr>
          <w:p w:rsidR="004C72CF" w:rsidRDefault="004C72CF" w:rsidP="004C72CF"/>
        </w:tc>
        <w:tc>
          <w:tcPr>
            <w:tcW w:w="506" w:type="dxa"/>
          </w:tcPr>
          <w:p w:rsidR="004C72CF" w:rsidRDefault="004C72CF" w:rsidP="004C72CF"/>
        </w:tc>
        <w:tc>
          <w:tcPr>
            <w:tcW w:w="511" w:type="dxa"/>
          </w:tcPr>
          <w:p w:rsidR="004C72CF" w:rsidRDefault="004C72CF" w:rsidP="004C72CF"/>
        </w:tc>
        <w:tc>
          <w:tcPr>
            <w:tcW w:w="482" w:type="dxa"/>
          </w:tcPr>
          <w:p w:rsidR="004C72CF" w:rsidRDefault="004C72CF" w:rsidP="004C72CF"/>
        </w:tc>
        <w:tc>
          <w:tcPr>
            <w:tcW w:w="487" w:type="dxa"/>
          </w:tcPr>
          <w:p w:rsidR="004C72CF" w:rsidRDefault="004C72CF" w:rsidP="004C72CF"/>
        </w:tc>
        <w:tc>
          <w:tcPr>
            <w:tcW w:w="468" w:type="dxa"/>
          </w:tcPr>
          <w:p w:rsidR="004C72CF" w:rsidRDefault="004C72CF" w:rsidP="004C72CF"/>
        </w:tc>
      </w:tr>
      <w:tr w:rsidR="004C72CF" w:rsidTr="004C72CF">
        <w:trPr>
          <w:trHeight w:val="530"/>
        </w:trPr>
        <w:tc>
          <w:tcPr>
            <w:tcW w:w="521" w:type="dxa"/>
          </w:tcPr>
          <w:p w:rsidR="004C72CF" w:rsidRDefault="004C72CF" w:rsidP="004C72CF"/>
        </w:tc>
        <w:tc>
          <w:tcPr>
            <w:tcW w:w="566" w:type="dxa"/>
            <w:tcBorders>
              <w:bottom w:val="single" w:sz="4" w:space="0" w:color="auto"/>
            </w:tcBorders>
          </w:tcPr>
          <w:p w:rsidR="004C72CF" w:rsidRDefault="004C72CF" w:rsidP="004C72CF"/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>
            <w: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5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</w:tcBorders>
          </w:tcPr>
          <w:p w:rsidR="004C72CF" w:rsidRDefault="004C72CF" w:rsidP="004C72CF"/>
        </w:tc>
        <w:tc>
          <w:tcPr>
            <w:tcW w:w="541" w:type="dxa"/>
          </w:tcPr>
          <w:p w:rsidR="004C72CF" w:rsidRDefault="004C72CF" w:rsidP="004C72CF"/>
        </w:tc>
        <w:tc>
          <w:tcPr>
            <w:tcW w:w="506" w:type="dxa"/>
          </w:tcPr>
          <w:p w:rsidR="004C72CF" w:rsidRDefault="004C72CF" w:rsidP="004C72CF"/>
        </w:tc>
        <w:tc>
          <w:tcPr>
            <w:tcW w:w="511" w:type="dxa"/>
          </w:tcPr>
          <w:p w:rsidR="004C72CF" w:rsidRDefault="004C72CF" w:rsidP="004C72CF"/>
        </w:tc>
        <w:tc>
          <w:tcPr>
            <w:tcW w:w="482" w:type="dxa"/>
          </w:tcPr>
          <w:p w:rsidR="004C72CF" w:rsidRDefault="004C72CF" w:rsidP="004C72CF"/>
        </w:tc>
        <w:tc>
          <w:tcPr>
            <w:tcW w:w="487" w:type="dxa"/>
          </w:tcPr>
          <w:p w:rsidR="004C72CF" w:rsidRDefault="004C72CF" w:rsidP="004C72CF"/>
        </w:tc>
        <w:tc>
          <w:tcPr>
            <w:tcW w:w="468" w:type="dxa"/>
          </w:tcPr>
          <w:p w:rsidR="004C72CF" w:rsidRDefault="004C72CF" w:rsidP="004C72CF"/>
        </w:tc>
      </w:tr>
      <w:tr w:rsidR="004C72CF" w:rsidTr="004C72CF">
        <w:trPr>
          <w:trHeight w:val="530"/>
        </w:trPr>
        <w:tc>
          <w:tcPr>
            <w:tcW w:w="521" w:type="dxa"/>
            <w:tcBorders>
              <w:right w:val="single" w:sz="4" w:space="0" w:color="auto"/>
            </w:tcBorders>
          </w:tcPr>
          <w:p w:rsidR="004C72CF" w:rsidRDefault="004C72CF" w:rsidP="004C72CF">
            <w: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5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41" w:type="dxa"/>
            <w:tcBorders>
              <w:left w:val="single" w:sz="4" w:space="0" w:color="auto"/>
            </w:tcBorders>
          </w:tcPr>
          <w:p w:rsidR="004C72CF" w:rsidRDefault="004C72CF" w:rsidP="004C72CF"/>
        </w:tc>
        <w:tc>
          <w:tcPr>
            <w:tcW w:w="506" w:type="dxa"/>
          </w:tcPr>
          <w:p w:rsidR="004C72CF" w:rsidRDefault="004C72CF" w:rsidP="004C72CF"/>
        </w:tc>
        <w:tc>
          <w:tcPr>
            <w:tcW w:w="511" w:type="dxa"/>
          </w:tcPr>
          <w:p w:rsidR="004C72CF" w:rsidRDefault="004C72CF" w:rsidP="004C72CF"/>
        </w:tc>
        <w:tc>
          <w:tcPr>
            <w:tcW w:w="482" w:type="dxa"/>
          </w:tcPr>
          <w:p w:rsidR="004C72CF" w:rsidRDefault="004C72CF" w:rsidP="004C72CF"/>
        </w:tc>
        <w:tc>
          <w:tcPr>
            <w:tcW w:w="487" w:type="dxa"/>
          </w:tcPr>
          <w:p w:rsidR="004C72CF" w:rsidRDefault="004C72CF" w:rsidP="004C72CF"/>
        </w:tc>
        <w:tc>
          <w:tcPr>
            <w:tcW w:w="468" w:type="dxa"/>
          </w:tcPr>
          <w:p w:rsidR="004C72CF" w:rsidRDefault="004C72CF" w:rsidP="004C72CF"/>
        </w:tc>
      </w:tr>
      <w:tr w:rsidR="004C72CF" w:rsidTr="004C72CF">
        <w:trPr>
          <w:trHeight w:val="530"/>
        </w:trPr>
        <w:tc>
          <w:tcPr>
            <w:tcW w:w="521" w:type="dxa"/>
          </w:tcPr>
          <w:p w:rsidR="004C72CF" w:rsidRDefault="004C72CF" w:rsidP="004C72CF"/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4C72CF" w:rsidRDefault="004C72CF" w:rsidP="004C72CF">
            <w: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C72CF" w:rsidRDefault="004C72CF" w:rsidP="004C72CF"/>
        </w:tc>
        <w:tc>
          <w:tcPr>
            <w:tcW w:w="55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C72CF" w:rsidRDefault="004C72CF" w:rsidP="004C72C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</w:tcPr>
          <w:p w:rsidR="004C72CF" w:rsidRDefault="004C72CF" w:rsidP="004C72CF"/>
        </w:tc>
        <w:tc>
          <w:tcPr>
            <w:tcW w:w="555" w:type="dxa"/>
            <w:tcBorders>
              <w:top w:val="single" w:sz="4" w:space="0" w:color="auto"/>
            </w:tcBorders>
          </w:tcPr>
          <w:p w:rsidR="004C72CF" w:rsidRDefault="004C72CF" w:rsidP="004C72CF"/>
        </w:tc>
        <w:tc>
          <w:tcPr>
            <w:tcW w:w="541" w:type="dxa"/>
          </w:tcPr>
          <w:p w:rsidR="004C72CF" w:rsidRDefault="004C72CF" w:rsidP="004C72CF"/>
        </w:tc>
        <w:tc>
          <w:tcPr>
            <w:tcW w:w="506" w:type="dxa"/>
          </w:tcPr>
          <w:p w:rsidR="004C72CF" w:rsidRDefault="004C72CF" w:rsidP="004C72CF"/>
        </w:tc>
        <w:tc>
          <w:tcPr>
            <w:tcW w:w="511" w:type="dxa"/>
          </w:tcPr>
          <w:p w:rsidR="004C72CF" w:rsidRDefault="004C72CF" w:rsidP="004C72CF"/>
        </w:tc>
        <w:tc>
          <w:tcPr>
            <w:tcW w:w="482" w:type="dxa"/>
          </w:tcPr>
          <w:p w:rsidR="004C72CF" w:rsidRDefault="004C72CF" w:rsidP="004C72CF"/>
        </w:tc>
        <w:tc>
          <w:tcPr>
            <w:tcW w:w="487" w:type="dxa"/>
          </w:tcPr>
          <w:p w:rsidR="004C72CF" w:rsidRDefault="004C72CF" w:rsidP="004C72CF"/>
        </w:tc>
        <w:tc>
          <w:tcPr>
            <w:tcW w:w="468" w:type="dxa"/>
          </w:tcPr>
          <w:p w:rsidR="004C72CF" w:rsidRDefault="004C72CF" w:rsidP="004C72CF"/>
        </w:tc>
      </w:tr>
    </w:tbl>
    <w:p w:rsidR="004C72CF" w:rsidRDefault="004C72CF"/>
    <w:p w:rsidR="004C72CF" w:rsidRDefault="004C72CF" w:rsidP="004C72CF"/>
    <w:p w:rsidR="004C72CF" w:rsidRDefault="004C72CF" w:rsidP="004C72CF"/>
    <w:p w:rsidR="004C72CF" w:rsidRDefault="004C72CF" w:rsidP="004C72CF">
      <w:bookmarkStart w:id="0" w:name="_GoBack"/>
      <w:bookmarkEnd w:id="0"/>
      <w:r>
        <w:t xml:space="preserve">1. </w:t>
      </w:r>
      <w:r>
        <w:t>Rysunek, który pozwala odtworzyć kształt przedmiotu i opisać jego wymiary.</w:t>
      </w:r>
    </w:p>
    <w:p w:rsidR="004C72CF" w:rsidRDefault="004C72CF" w:rsidP="004C72CF">
      <w:r>
        <w:t xml:space="preserve">2.  Numer rzutni na której wykonujemy rzut główny, z przodu przedmiotu. </w:t>
      </w:r>
    </w:p>
    <w:p w:rsidR="004C72CF" w:rsidRDefault="004C72CF" w:rsidP="004C72CF">
      <w:r>
        <w:t>3. Oznaczony symbolem R lub r na rysunku technicznym.</w:t>
      </w:r>
    </w:p>
    <w:p w:rsidR="004C72CF" w:rsidRDefault="004C72CF" w:rsidP="004C72CF">
      <w:r>
        <w:t>4. Zawód, w którym umiejętność wykonywania rysunków technicznych jest konieczna.</w:t>
      </w:r>
    </w:p>
    <w:p w:rsidR="004C72CF" w:rsidRDefault="004C72CF" w:rsidP="004C72CF">
      <w:r>
        <w:t>5. Format kartki na którym najczęściej wykonywany jest rysunek techniczny.</w:t>
      </w:r>
    </w:p>
    <w:p w:rsidR="004C72CF" w:rsidRDefault="004C72CF" w:rsidP="004C72CF">
      <w:r>
        <w:t>6. Rzuty odzwierciedlające kształt trójwymiarowego przedmiotu.</w:t>
      </w:r>
    </w:p>
    <w:p w:rsidR="004C72CF" w:rsidRDefault="004C72CF" w:rsidP="004C72CF">
      <w:r>
        <w:t>7. Z której strony przedstawiony jest rzut przedmiotu na rzutni nr. III. Z……..</w:t>
      </w:r>
    </w:p>
    <w:p w:rsidR="004C72CF" w:rsidRDefault="004C72CF" w:rsidP="004C72CF">
      <w:r>
        <w:t xml:space="preserve">8. Jeden z przyrządów kreślarskich  służący do rysowania rysunków technicznych. </w:t>
      </w:r>
    </w:p>
    <w:p w:rsidR="004C72CF" w:rsidRDefault="004C72CF" w:rsidP="004C72CF">
      <w:r>
        <w:t>9.  Nazwa linii, którą rysujemy rysunek główny</w:t>
      </w:r>
    </w:p>
    <w:p w:rsidR="004C72CF" w:rsidRDefault="004C72CF" w:rsidP="004C72CF">
      <w:r>
        <w:t>10. Jeden z ograniczników.</w:t>
      </w:r>
    </w:p>
    <w:p w:rsidR="004C72CF" w:rsidRDefault="004C72CF" w:rsidP="004C72CF">
      <w:r>
        <w:t xml:space="preserve">11. Rysunek, który zawiera dane niezbędne do pokazania wszystkich części konstrukcji i ich wzajemnego usytuowania. </w:t>
      </w:r>
    </w:p>
    <w:p w:rsidR="004C72CF" w:rsidRDefault="004C72CF" w:rsidP="004C72CF">
      <w:r>
        <w:t xml:space="preserve">12. Jeden z przyrządów służący do narysowania linii pomocniczych z rzutni II do rzutni III. </w:t>
      </w:r>
    </w:p>
    <w:p w:rsidR="004C72CF" w:rsidRDefault="004C72CF"/>
    <w:sectPr w:rsidR="004C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20"/>
    <w:rsid w:val="002B2D08"/>
    <w:rsid w:val="004C72CF"/>
    <w:rsid w:val="00A279F3"/>
    <w:rsid w:val="00E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263F"/>
  <w15:chartTrackingRefBased/>
  <w15:docId w15:val="{F06CCCC5-6EBB-4F56-BCB5-80FF85E8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2021-02-22T23:49:00Z</dcterms:created>
  <dcterms:modified xsi:type="dcterms:W3CDTF">2021-02-23T11:13:00Z</dcterms:modified>
</cp:coreProperties>
</file>